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BE1" w:rsidRPr="00C74FA3" w:rsidRDefault="00894F9C" w:rsidP="00894F9C">
      <w:pPr>
        <w:spacing w:line="240" w:lineRule="auto"/>
        <w:ind w:firstLineChars="0" w:firstLine="0"/>
        <w:jc w:val="left"/>
        <w:rPr>
          <w:rFonts w:ascii="宋体" w:eastAsia="宋体" w:hAnsi="宋体"/>
          <w:b/>
          <w:bCs/>
          <w:kern w:val="0"/>
          <w:sz w:val="36"/>
        </w:rPr>
      </w:pPr>
      <w:r>
        <w:rPr>
          <w:rFonts w:ascii="宋体" w:eastAsia="宋体" w:hAnsi="宋体" w:hint="eastAsia"/>
          <w:b/>
          <w:bCs/>
          <w:kern w:val="0"/>
          <w:sz w:val="36"/>
        </w:rPr>
        <w:t>附件2</w:t>
      </w:r>
      <w:r>
        <w:rPr>
          <w:rFonts w:ascii="宋体" w:eastAsia="宋体" w:hAnsi="宋体"/>
          <w:b/>
          <w:bCs/>
          <w:kern w:val="0"/>
          <w:sz w:val="36"/>
        </w:rPr>
        <w:t xml:space="preserve">                   </w:t>
      </w:r>
      <w:r w:rsidR="00C23BE1" w:rsidRPr="00C74FA3">
        <w:rPr>
          <w:rFonts w:ascii="宋体" w:eastAsia="宋体" w:hAnsi="宋体"/>
          <w:b/>
          <w:bCs/>
          <w:kern w:val="0"/>
          <w:sz w:val="36"/>
        </w:rPr>
        <w:t>废水</w:t>
      </w:r>
      <w:r w:rsidR="00C23BE1" w:rsidRPr="00C74FA3">
        <w:rPr>
          <w:rFonts w:ascii="宋体" w:eastAsia="宋体" w:hAnsi="宋体" w:hint="eastAsia"/>
          <w:b/>
          <w:bCs/>
          <w:kern w:val="0"/>
          <w:sz w:val="36"/>
        </w:rPr>
        <w:t>排污单位</w:t>
      </w:r>
      <w:r w:rsidR="00C23BE1" w:rsidRPr="00C74FA3">
        <w:rPr>
          <w:rFonts w:ascii="宋体" w:eastAsia="宋体" w:hAnsi="宋体"/>
          <w:b/>
          <w:bCs/>
          <w:kern w:val="0"/>
          <w:sz w:val="36"/>
        </w:rPr>
        <w:t>超标</w:t>
      </w:r>
      <w:r w:rsidR="00DB1B70">
        <w:rPr>
          <w:rFonts w:ascii="宋体" w:eastAsia="宋体" w:hAnsi="宋体" w:hint="eastAsia"/>
          <w:b/>
          <w:bCs/>
          <w:kern w:val="0"/>
          <w:sz w:val="36"/>
        </w:rPr>
        <w:t>数据一览表</w:t>
      </w:r>
    </w:p>
    <w:tbl>
      <w:tblPr>
        <w:tblW w:w="14120" w:type="dxa"/>
        <w:jc w:val="center"/>
        <w:tblLayout w:type="fixed"/>
        <w:tblLook w:val="04A0" w:firstRow="1" w:lastRow="0" w:firstColumn="1" w:lastColumn="0" w:noHBand="0" w:noVBand="1"/>
      </w:tblPr>
      <w:tblGrid>
        <w:gridCol w:w="972"/>
        <w:gridCol w:w="1920"/>
        <w:gridCol w:w="1329"/>
        <w:gridCol w:w="1181"/>
        <w:gridCol w:w="2476"/>
        <w:gridCol w:w="1216"/>
        <w:gridCol w:w="1328"/>
        <w:gridCol w:w="1141"/>
        <w:gridCol w:w="1134"/>
        <w:gridCol w:w="709"/>
        <w:gridCol w:w="714"/>
      </w:tblGrid>
      <w:tr w:rsidR="00C23BE1" w:rsidRPr="00B3073E" w:rsidTr="00301EDC">
        <w:trPr>
          <w:trHeight w:val="856"/>
          <w:tblHeader/>
          <w:jc w:val="center"/>
        </w:trPr>
        <w:tc>
          <w:tcPr>
            <w:tcW w:w="97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行政区</w:t>
            </w:r>
          </w:p>
        </w:tc>
        <w:tc>
          <w:tcPr>
            <w:tcW w:w="19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企业名称</w:t>
            </w:r>
          </w:p>
        </w:tc>
        <w:tc>
          <w:tcPr>
            <w:tcW w:w="13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hint="eastAsia"/>
                <w:b/>
                <w:bCs/>
                <w:kern w:val="0"/>
                <w:sz w:val="21"/>
                <w:szCs w:val="21"/>
              </w:rPr>
              <w:t>所属</w:t>
            </w: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行业</w:t>
            </w:r>
          </w:p>
        </w:tc>
        <w:tc>
          <w:tcPr>
            <w:tcW w:w="118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监测点</w:t>
            </w:r>
            <w:r w:rsidRPr="00B3073E">
              <w:rPr>
                <w:rFonts w:ascii="宋体" w:eastAsia="宋体" w:hAnsi="宋体" w:hint="eastAsia"/>
                <w:b/>
                <w:bCs/>
                <w:kern w:val="0"/>
                <w:sz w:val="21"/>
                <w:szCs w:val="21"/>
              </w:rPr>
              <w:t>位</w:t>
            </w:r>
          </w:p>
        </w:tc>
        <w:tc>
          <w:tcPr>
            <w:tcW w:w="24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执行标准名称</w:t>
            </w:r>
          </w:p>
        </w:tc>
        <w:tc>
          <w:tcPr>
            <w:tcW w:w="121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监测日期</w:t>
            </w:r>
          </w:p>
        </w:tc>
        <w:tc>
          <w:tcPr>
            <w:tcW w:w="13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监测项目</w:t>
            </w:r>
          </w:p>
        </w:tc>
        <w:tc>
          <w:tcPr>
            <w:tcW w:w="114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hint="eastAsia"/>
                <w:b/>
                <w:bCs/>
                <w:kern w:val="0"/>
                <w:sz w:val="21"/>
                <w:szCs w:val="21"/>
              </w:rPr>
              <w:t>监测浓度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标准限值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hint="eastAsia"/>
                <w:b/>
                <w:bCs/>
                <w:kern w:val="0"/>
                <w:sz w:val="21"/>
                <w:szCs w:val="21"/>
              </w:rPr>
              <w:t>浓度</w:t>
            </w:r>
          </w:p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单位</w:t>
            </w:r>
          </w:p>
        </w:tc>
        <w:tc>
          <w:tcPr>
            <w:tcW w:w="714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超标</w:t>
            </w:r>
          </w:p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倍数</w:t>
            </w:r>
          </w:p>
        </w:tc>
      </w:tr>
      <w:tr w:rsidR="00C23BE1" w:rsidRPr="00B3073E" w:rsidTr="00301EDC">
        <w:trPr>
          <w:trHeight w:val="898"/>
          <w:jc w:val="center"/>
        </w:trPr>
        <w:tc>
          <w:tcPr>
            <w:tcW w:w="9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7B0F85">
              <w:rPr>
                <w:rFonts w:eastAsia="宋体" w:hint="eastAsia"/>
                <w:kern w:val="0"/>
                <w:sz w:val="20"/>
                <w:szCs w:val="20"/>
              </w:rPr>
              <w:t>青山（化工）区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7B0F85">
              <w:rPr>
                <w:rFonts w:eastAsia="宋体" w:hint="eastAsia"/>
                <w:kern w:val="0"/>
                <w:sz w:val="20"/>
                <w:szCs w:val="20"/>
              </w:rPr>
              <w:t>中韩（武汉）石油化工有限公司（炼油）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7B0F85">
              <w:rPr>
                <w:rFonts w:eastAsia="宋体" w:hint="eastAsia"/>
                <w:kern w:val="0"/>
                <w:sz w:val="20"/>
                <w:szCs w:val="20"/>
              </w:rPr>
              <w:t>原油加工及石油制品制造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1#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焦化出口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《石油炼制工业污染物排放标准》（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GB</w:t>
            </w:r>
            <w:r>
              <w:rPr>
                <w:rFonts w:eastAsia="宋体"/>
                <w:kern w:val="0"/>
                <w:sz w:val="20"/>
                <w:szCs w:val="20"/>
              </w:rPr>
              <w:t>31570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-</w:t>
            </w:r>
            <w:r>
              <w:rPr>
                <w:rFonts w:eastAsia="宋体"/>
                <w:kern w:val="0"/>
                <w:sz w:val="20"/>
                <w:szCs w:val="20"/>
              </w:rPr>
              <w:t>2015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2</w:t>
            </w:r>
            <w:r>
              <w:rPr>
                <w:rFonts w:eastAsia="宋体"/>
                <w:kern w:val="0"/>
                <w:sz w:val="20"/>
                <w:szCs w:val="20"/>
              </w:rPr>
              <w:t>021-1-19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苯并（</w:t>
            </w:r>
            <w:r>
              <w:rPr>
                <w:rFonts w:eastAsia="宋体" w:hAnsi="宋体" w:hint="eastAsia"/>
                <w:kern w:val="0"/>
                <w:sz w:val="20"/>
                <w:szCs w:val="20"/>
              </w:rPr>
              <w:t>a</w:t>
            </w:r>
            <w:r>
              <w:rPr>
                <w:rFonts w:eastAsia="宋体" w:hAnsi="宋体" w:hint="eastAsia"/>
                <w:kern w:val="0"/>
                <w:sz w:val="20"/>
                <w:szCs w:val="20"/>
              </w:rPr>
              <w:t>）</w:t>
            </w:r>
            <w:proofErr w:type="gramStart"/>
            <w:r>
              <w:rPr>
                <w:rFonts w:eastAsia="宋体" w:hAnsi="宋体" w:hint="eastAsia"/>
                <w:kern w:val="0"/>
                <w:sz w:val="20"/>
                <w:szCs w:val="20"/>
              </w:rPr>
              <w:t>芘</w:t>
            </w:r>
            <w:proofErr w:type="gram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0</w:t>
            </w:r>
            <w:r>
              <w:rPr>
                <w:rFonts w:eastAsia="宋体"/>
                <w:kern w:val="0"/>
                <w:sz w:val="20"/>
                <w:szCs w:val="20"/>
              </w:rPr>
              <w:t>.00238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0</w:t>
            </w:r>
            <w:r>
              <w:rPr>
                <w:rFonts w:eastAsia="宋体"/>
                <w:kern w:val="0"/>
                <w:sz w:val="20"/>
                <w:szCs w:val="20"/>
              </w:rPr>
              <w:t>.00003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mg</w:t>
            </w:r>
            <w:r>
              <w:rPr>
                <w:rFonts w:eastAsia="宋体" w:hAnsi="宋体"/>
                <w:kern w:val="0"/>
                <w:sz w:val="20"/>
                <w:szCs w:val="20"/>
              </w:rPr>
              <w:t>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7</w:t>
            </w:r>
            <w:r>
              <w:rPr>
                <w:rFonts w:eastAsia="宋体"/>
                <w:kern w:val="0"/>
                <w:sz w:val="20"/>
                <w:szCs w:val="20"/>
              </w:rPr>
              <w:t>8.3</w:t>
            </w:r>
          </w:p>
        </w:tc>
      </w:tr>
      <w:tr w:rsidR="00C23BE1" w:rsidRPr="00B3073E" w:rsidTr="00301EDC">
        <w:trPr>
          <w:trHeight w:val="898"/>
          <w:jc w:val="center"/>
        </w:trPr>
        <w:tc>
          <w:tcPr>
            <w:tcW w:w="97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2#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焦化出口</w:t>
            </w:r>
          </w:p>
        </w:tc>
        <w:tc>
          <w:tcPr>
            <w:tcW w:w="2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苯并（</w:t>
            </w:r>
            <w:r>
              <w:rPr>
                <w:rFonts w:eastAsia="宋体" w:hAnsi="宋体" w:hint="eastAsia"/>
                <w:kern w:val="0"/>
                <w:sz w:val="20"/>
                <w:szCs w:val="20"/>
              </w:rPr>
              <w:t>a</w:t>
            </w:r>
            <w:r>
              <w:rPr>
                <w:rFonts w:eastAsia="宋体" w:hAnsi="宋体" w:hint="eastAsia"/>
                <w:kern w:val="0"/>
                <w:sz w:val="20"/>
                <w:szCs w:val="20"/>
              </w:rPr>
              <w:t>）</w:t>
            </w:r>
            <w:proofErr w:type="gramStart"/>
            <w:r>
              <w:rPr>
                <w:rFonts w:eastAsia="宋体" w:hAnsi="宋体" w:hint="eastAsia"/>
                <w:kern w:val="0"/>
                <w:sz w:val="20"/>
                <w:szCs w:val="20"/>
              </w:rPr>
              <w:t>芘</w:t>
            </w:r>
            <w:proofErr w:type="gramEnd"/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0</w:t>
            </w:r>
            <w:r>
              <w:rPr>
                <w:rFonts w:eastAsia="宋体"/>
                <w:kern w:val="0"/>
                <w:sz w:val="20"/>
                <w:szCs w:val="20"/>
              </w:rPr>
              <w:t>.00781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0</w:t>
            </w:r>
            <w:r>
              <w:rPr>
                <w:rFonts w:eastAsia="宋体"/>
                <w:kern w:val="0"/>
                <w:sz w:val="20"/>
                <w:szCs w:val="20"/>
              </w:rPr>
              <w:t>.00003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mg</w:t>
            </w:r>
            <w:r>
              <w:rPr>
                <w:rFonts w:eastAsia="宋体" w:hAnsi="宋体"/>
                <w:kern w:val="0"/>
                <w:sz w:val="20"/>
                <w:szCs w:val="20"/>
              </w:rPr>
              <w:t>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2</w:t>
            </w:r>
            <w:r>
              <w:rPr>
                <w:rFonts w:eastAsia="宋体"/>
                <w:kern w:val="0"/>
                <w:sz w:val="20"/>
                <w:szCs w:val="20"/>
              </w:rPr>
              <w:t>59.3</w:t>
            </w:r>
          </w:p>
        </w:tc>
      </w:tr>
      <w:tr w:rsidR="00C23BE1" w:rsidRPr="00B3073E" w:rsidTr="00301EDC">
        <w:trPr>
          <w:trHeight w:val="898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洪山区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武汉市城市排水发展有限公司黄家湖污水处理厂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污水处理及再生利用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废水出口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《城镇污水处理厂污染物排放标准》（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GB</w:t>
            </w:r>
            <w:r>
              <w:rPr>
                <w:rFonts w:eastAsia="宋体"/>
                <w:kern w:val="0"/>
                <w:sz w:val="20"/>
                <w:szCs w:val="20"/>
              </w:rPr>
              <w:t>18918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-</w:t>
            </w:r>
            <w:r>
              <w:rPr>
                <w:rFonts w:eastAsia="宋体"/>
                <w:kern w:val="0"/>
                <w:sz w:val="20"/>
                <w:szCs w:val="20"/>
              </w:rPr>
              <w:t>2001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）一级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A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2</w:t>
            </w:r>
            <w:r>
              <w:rPr>
                <w:rFonts w:eastAsia="宋体"/>
                <w:kern w:val="0"/>
                <w:sz w:val="20"/>
                <w:szCs w:val="20"/>
              </w:rPr>
              <w:t>021-4-12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悬浮物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1</w:t>
            </w:r>
            <w:r>
              <w:rPr>
                <w:rFonts w:eastAsia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1</w:t>
            </w:r>
            <w:r>
              <w:rPr>
                <w:rFonts w:eastAsia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mg</w:t>
            </w:r>
            <w:r>
              <w:rPr>
                <w:rFonts w:eastAsia="宋体" w:hAnsi="宋体"/>
                <w:kern w:val="0"/>
                <w:sz w:val="20"/>
                <w:szCs w:val="20"/>
              </w:rPr>
              <w:t>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0.3</w:t>
            </w:r>
          </w:p>
        </w:tc>
      </w:tr>
      <w:tr w:rsidR="00C23BE1" w:rsidRPr="00B3073E" w:rsidTr="00301EDC">
        <w:trPr>
          <w:trHeight w:val="898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武汉经济技术开发区</w:t>
            </w: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(</w:t>
            </w: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汉南区</w:t>
            </w: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武汉市城市排水发展有限公司南太子湖污水处理厂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B772A">
              <w:rPr>
                <w:rFonts w:eastAsia="宋体" w:hint="eastAsia"/>
                <w:kern w:val="0"/>
                <w:sz w:val="20"/>
                <w:szCs w:val="20"/>
              </w:rPr>
              <w:t>污水处理及再生利用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厂前期排放口（一、二、三期出口）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《城镇污水处理厂污染物排放标准》（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GB</w:t>
            </w:r>
            <w:r>
              <w:rPr>
                <w:rFonts w:eastAsia="宋体"/>
                <w:kern w:val="0"/>
                <w:sz w:val="20"/>
                <w:szCs w:val="20"/>
              </w:rPr>
              <w:t>18918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-</w:t>
            </w:r>
            <w:r>
              <w:rPr>
                <w:rFonts w:eastAsia="宋体"/>
                <w:kern w:val="0"/>
                <w:sz w:val="20"/>
                <w:szCs w:val="20"/>
              </w:rPr>
              <w:t>2001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）一级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A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2</w:t>
            </w:r>
            <w:r>
              <w:rPr>
                <w:rFonts w:eastAsia="宋体"/>
                <w:kern w:val="0"/>
                <w:sz w:val="20"/>
                <w:szCs w:val="20"/>
              </w:rPr>
              <w:t>021-4-19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悬浮物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1</w:t>
            </w:r>
            <w:r>
              <w:rPr>
                <w:rFonts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mg</w:t>
            </w:r>
            <w:r>
              <w:rPr>
                <w:rFonts w:eastAsia="宋体" w:hAnsi="宋体"/>
                <w:kern w:val="0"/>
                <w:sz w:val="20"/>
                <w:szCs w:val="20"/>
              </w:rPr>
              <w:t>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Pr="0085649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0.2</w:t>
            </w:r>
          </w:p>
        </w:tc>
      </w:tr>
      <w:tr w:rsidR="00C23BE1" w:rsidRPr="00B3073E" w:rsidTr="00301EDC">
        <w:trPr>
          <w:trHeight w:val="898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2B772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江夏区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2B772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E3C3C">
              <w:rPr>
                <w:rFonts w:eastAsia="宋体" w:hint="eastAsia"/>
                <w:kern w:val="0"/>
                <w:sz w:val="20"/>
                <w:szCs w:val="20"/>
              </w:rPr>
              <w:t>延锋汽车饰件系统武汉有限公司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2B772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汽车零部件及配件制造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二期排口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《污水排入城镇下水道水质标准》（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GB</w:t>
            </w:r>
            <w:r>
              <w:rPr>
                <w:rFonts w:eastAsia="宋体"/>
                <w:kern w:val="0"/>
                <w:sz w:val="20"/>
                <w:szCs w:val="20"/>
              </w:rPr>
              <w:t>/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T</w:t>
            </w:r>
            <w:r>
              <w:rPr>
                <w:rFonts w:eastAsia="宋体"/>
                <w:kern w:val="0"/>
                <w:sz w:val="20"/>
                <w:szCs w:val="20"/>
              </w:rPr>
              <w:t>31962-2015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）表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1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中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A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级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2</w:t>
            </w:r>
            <w:r>
              <w:rPr>
                <w:rFonts w:eastAsia="宋体"/>
                <w:kern w:val="0"/>
                <w:sz w:val="20"/>
                <w:szCs w:val="20"/>
              </w:rPr>
              <w:t>021-6-17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氨氮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6</w:t>
            </w:r>
            <w:r>
              <w:rPr>
                <w:rFonts w:eastAsia="宋体"/>
                <w:kern w:val="0"/>
                <w:sz w:val="20"/>
                <w:szCs w:val="20"/>
              </w:rPr>
              <w:t>1.50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4</w:t>
            </w:r>
            <w:r>
              <w:rPr>
                <w:rFonts w:eastAsia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mg</w:t>
            </w:r>
            <w:r>
              <w:rPr>
                <w:rFonts w:eastAsia="宋体" w:hAnsi="宋体"/>
                <w:kern w:val="0"/>
                <w:sz w:val="20"/>
                <w:szCs w:val="20"/>
              </w:rPr>
              <w:t>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0.4</w:t>
            </w:r>
          </w:p>
        </w:tc>
      </w:tr>
      <w:tr w:rsidR="00C23BE1" w:rsidRPr="00B3073E" w:rsidTr="00301EDC">
        <w:trPr>
          <w:trHeight w:val="898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2B772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东西湖区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2B772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E3C3C">
              <w:rPr>
                <w:rFonts w:eastAsia="宋体" w:hint="eastAsia"/>
                <w:kern w:val="0"/>
                <w:sz w:val="20"/>
                <w:szCs w:val="20"/>
              </w:rPr>
              <w:t>本田制锁（武汉）有限公司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2B772A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汽车零部件及配件制造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《污水排入城镇下水道水质标准》（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GB</w:t>
            </w:r>
            <w:r>
              <w:rPr>
                <w:rFonts w:eastAsia="宋体"/>
                <w:kern w:val="0"/>
                <w:sz w:val="20"/>
                <w:szCs w:val="20"/>
              </w:rPr>
              <w:t>/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T</w:t>
            </w:r>
            <w:r>
              <w:rPr>
                <w:rFonts w:eastAsia="宋体"/>
                <w:kern w:val="0"/>
                <w:sz w:val="20"/>
                <w:szCs w:val="20"/>
              </w:rPr>
              <w:t>31962-2015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）表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1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中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B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级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2</w:t>
            </w:r>
            <w:r>
              <w:rPr>
                <w:rFonts w:eastAsia="宋体"/>
                <w:kern w:val="0"/>
                <w:sz w:val="20"/>
                <w:szCs w:val="20"/>
              </w:rPr>
              <w:t>021-10-21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化学需氧量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1</w:t>
            </w:r>
            <w:r>
              <w:rPr>
                <w:rFonts w:eastAsia="宋体"/>
                <w:kern w:val="0"/>
                <w:sz w:val="20"/>
                <w:szCs w:val="20"/>
              </w:rPr>
              <w:t>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5</w:t>
            </w:r>
            <w:r>
              <w:rPr>
                <w:rFonts w:eastAsia="宋体"/>
                <w:kern w:val="0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mg</w:t>
            </w:r>
            <w:r>
              <w:rPr>
                <w:rFonts w:eastAsia="宋体" w:hAnsi="宋体"/>
                <w:kern w:val="0"/>
                <w:sz w:val="20"/>
                <w:szCs w:val="20"/>
              </w:rPr>
              <w:t>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2.6</w:t>
            </w:r>
          </w:p>
        </w:tc>
      </w:tr>
      <w:tr w:rsidR="00C23BE1" w:rsidRPr="00B3073E" w:rsidTr="00301EDC">
        <w:trPr>
          <w:trHeight w:val="898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lastRenderedPageBreak/>
              <w:t>黄石市西塞山区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湖北绿创电子有限公司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金属制品加工制造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废水总排口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《污水综合排放标准》（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GB8978-1996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）表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4</w:t>
            </w:r>
            <w:proofErr w:type="gramStart"/>
            <w:r>
              <w:rPr>
                <w:rFonts w:eastAsia="宋体" w:hint="eastAsia"/>
                <w:kern w:val="0"/>
                <w:sz w:val="20"/>
                <w:szCs w:val="20"/>
              </w:rPr>
              <w:t>三</w:t>
            </w:r>
            <w:proofErr w:type="gramEnd"/>
            <w:r>
              <w:rPr>
                <w:rFonts w:eastAsia="宋体" w:hint="eastAsia"/>
                <w:kern w:val="0"/>
                <w:sz w:val="20"/>
                <w:szCs w:val="20"/>
              </w:rPr>
              <w:t>级标准限值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4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15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石油类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63.4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2.2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倍</w:t>
            </w:r>
          </w:p>
        </w:tc>
      </w:tr>
      <w:tr w:rsidR="00C23BE1" w:rsidRPr="00B3073E" w:rsidTr="00301EDC">
        <w:trPr>
          <w:trHeight w:val="898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黄石市大冶市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上海宏微环境科技有限公司（大冶市还地桥镇生活污水处理厂）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污水处理及其再生利用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《城镇污水处理厂污染物排放标准（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GB 18918-2002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）》表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 xml:space="preserve">1 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一级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A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8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17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粪大肠菌群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  <w:vertAlign w:val="superscript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≥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2.4</w:t>
            </w: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>×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10</w:t>
            </w:r>
            <w:r>
              <w:rPr>
                <w:rFonts w:eastAsia="宋体" w:hint="eastAsia"/>
                <w:kern w:val="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MPN/L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Default="006E79F3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2</w:t>
            </w:r>
            <w:r>
              <w:rPr>
                <w:rFonts w:eastAsia="宋体"/>
                <w:kern w:val="0"/>
                <w:sz w:val="20"/>
                <w:szCs w:val="20"/>
              </w:rPr>
              <w:t>4</w:t>
            </w:r>
          </w:p>
        </w:tc>
      </w:tr>
      <w:tr w:rsidR="00C23BE1" w:rsidRPr="00B3073E" w:rsidTr="00301EDC">
        <w:trPr>
          <w:trHeight w:val="898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十堰市张湾区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犟河流域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西部污水处理厂尾水水质净化工程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污水处理及再生利用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0"/>
              </w:rPr>
              <w:t>排口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《城镇污水处理厂污染物排放标准》1级B标准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2021-06-22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化学需氧量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0.35</w:t>
            </w:r>
          </w:p>
        </w:tc>
      </w:tr>
      <w:tr w:rsidR="00C23BE1" w:rsidRPr="00B3073E" w:rsidTr="00301EDC">
        <w:trPr>
          <w:trHeight w:val="1154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十堰市竹溪县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竹溪县清源水处理有限公司（竹溪县污水处理厂）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污水处理及再生利用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0"/>
              </w:rPr>
              <w:t>排口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《城镇污水处理厂污染物排放标准》1级A标准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2021-07-01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五日生化需氧量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14.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0.45</w:t>
            </w:r>
          </w:p>
        </w:tc>
      </w:tr>
      <w:tr w:rsidR="00C23BE1" w:rsidRPr="00B3073E" w:rsidTr="00301EDC">
        <w:trPr>
          <w:trHeight w:val="1054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襄阳市宜城市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湖北广发纸业有限公司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机制纸及纸板制造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制浆造纸工业水污染物排放标准GB 3544-2008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2021.4.12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化学需氧量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0.9</w:t>
            </w:r>
          </w:p>
        </w:tc>
      </w:tr>
      <w:tr w:rsidR="00C23BE1" w:rsidRPr="00B3073E" w:rsidTr="00301EDC">
        <w:trPr>
          <w:trHeight w:val="898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襄阳市</w:t>
            </w: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樊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城区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博拉经纬纤维有限公司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人造纤维（纤维素纤维）制造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污水站总排口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污水综合排放标准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2021.06.03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化学需氧量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0.27</w:t>
            </w:r>
          </w:p>
        </w:tc>
      </w:tr>
      <w:tr w:rsidR="00C23BE1" w:rsidRPr="00B3073E" w:rsidTr="00301EDC">
        <w:trPr>
          <w:trHeight w:val="553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孝感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市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安陆市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湖北金禄科技有限公司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eastAsia="宋体" w:hint="eastAsia"/>
                <w:kern w:val="0"/>
                <w:sz w:val="20"/>
                <w:szCs w:val="20"/>
              </w:rPr>
              <w:t>电子</w:t>
            </w:r>
            <w:r w:rsidRPr="00B3073E">
              <w:rPr>
                <w:rFonts w:eastAsia="宋体"/>
                <w:kern w:val="0"/>
                <w:sz w:val="20"/>
                <w:szCs w:val="20"/>
              </w:rPr>
              <w:t>电路制造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总铜、GB21900-2008《电镀污染物排放标准》表2、</w:t>
            </w: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总锰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GB8978-1996《污水综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lastRenderedPageBreak/>
              <w:t>合排放标准》表4、其余执行安陆市污水处理厂进水水质标准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lastRenderedPageBreak/>
              <w:t>2021.06.01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pH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9.27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6-9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无量纲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/</w:t>
            </w:r>
          </w:p>
        </w:tc>
      </w:tr>
      <w:tr w:rsidR="00C23BE1" w:rsidRPr="00B3073E" w:rsidTr="00301EDC">
        <w:trPr>
          <w:trHeight w:val="633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lastRenderedPageBreak/>
              <w:t>孝感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市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安陆市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安陆市涢洁环保科技有限公司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B3073E">
              <w:rPr>
                <w:rFonts w:eastAsia="宋体"/>
                <w:kern w:val="0"/>
                <w:sz w:val="20"/>
                <w:szCs w:val="20"/>
              </w:rPr>
              <w:t>工业污水处理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《城镇污水处理厂污染物排放标准》GB 18918-2002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2021.06.01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COD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0.08</w:t>
            </w:r>
          </w:p>
        </w:tc>
      </w:tr>
      <w:tr w:rsidR="00C23BE1" w:rsidRPr="00B3073E" w:rsidTr="00301EDC">
        <w:trPr>
          <w:trHeight w:val="543"/>
          <w:jc w:val="center"/>
        </w:trPr>
        <w:tc>
          <w:tcPr>
            <w:tcW w:w="9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孝感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市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大悟县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湖北大悟科亮环保科技有限公司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eastAsia="宋体"/>
                <w:kern w:val="0"/>
                <w:sz w:val="20"/>
                <w:szCs w:val="20"/>
              </w:rPr>
              <w:t>生活污水处理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废水排口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城镇污水处理厂污染物排放标准GB 18918-2002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2021.4.14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动植物油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3.4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2.4</w:t>
            </w:r>
          </w:p>
        </w:tc>
      </w:tr>
      <w:tr w:rsidR="00C23BE1" w:rsidRPr="00B3073E" w:rsidTr="00301EDC">
        <w:trPr>
          <w:trHeight w:val="520"/>
          <w:jc w:val="center"/>
        </w:trPr>
        <w:tc>
          <w:tcPr>
            <w:tcW w:w="9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石油类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1.26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0.26</w:t>
            </w:r>
          </w:p>
        </w:tc>
      </w:tr>
      <w:tr w:rsidR="00C23BE1" w:rsidRPr="00B3073E" w:rsidTr="00301EDC">
        <w:trPr>
          <w:trHeight w:val="898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孝感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市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云梦县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湖北高金食品有限公司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肉类加工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GB13457-92《肉类加工工业水污染物排放标准》、污水排入城镇下水道水质标准GB/T 31962-2015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2021.6.24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总氮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0.07</w:t>
            </w:r>
          </w:p>
        </w:tc>
      </w:tr>
      <w:tr w:rsidR="00C23BE1" w:rsidRPr="00B3073E" w:rsidTr="00301EDC">
        <w:trPr>
          <w:trHeight w:val="898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孝感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市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云梦县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湖北中一科技股份有限公司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电子元件及电子专用材料制造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总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排口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电镀污染物排放标准GB 21900-2008、污水综合排放标准GB8978-1996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2021.6.24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p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H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9.78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6-9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无量纲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</w:tr>
      <w:tr w:rsidR="00C23BE1" w:rsidRPr="00B3073E" w:rsidTr="00301EDC">
        <w:trPr>
          <w:trHeight w:val="898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孝感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市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云梦县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湖北优尼科光电技术股份有限公司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显示器制造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污水综合排放标准GB8978-1996、污水排入城镇下水道水质标准GB/T 31962-2015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2021.7.2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氟化物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23BE1" w:rsidRPr="00B3073E" w:rsidRDefault="00C23BE1" w:rsidP="00301ED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0.42</w:t>
            </w:r>
          </w:p>
        </w:tc>
      </w:tr>
      <w:tr w:rsidR="00F313AA" w:rsidRPr="00B3073E" w:rsidTr="00301EDC">
        <w:trPr>
          <w:trHeight w:val="898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孝感市云梦县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6E7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云梦县城市生活污水处理</w:t>
            </w:r>
            <w:r w:rsidR="006E79F3">
              <w:rPr>
                <w:rFonts w:ascii="宋体" w:eastAsia="宋体" w:hAnsi="宋体" w:hint="eastAsia"/>
                <w:kern w:val="0"/>
                <w:sz w:val="20"/>
                <w:szCs w:val="20"/>
              </w:rPr>
              <w:t>(</w:t>
            </w:r>
            <w:r w:rsidR="006E79F3" w:rsidRPr="006E79F3">
              <w:rPr>
                <w:rFonts w:ascii="宋体" w:eastAsia="宋体" w:hAnsi="宋体" w:hint="eastAsia"/>
                <w:kern w:val="0"/>
                <w:sz w:val="20"/>
                <w:szCs w:val="20"/>
              </w:rPr>
              <w:t>东海水</w:t>
            </w:r>
            <w:proofErr w:type="gramStart"/>
            <w:r w:rsidR="006E79F3" w:rsidRPr="006E79F3">
              <w:rPr>
                <w:rFonts w:ascii="宋体" w:eastAsia="宋体" w:hAnsi="宋体" w:hint="eastAsia"/>
                <w:kern w:val="0"/>
                <w:sz w:val="20"/>
                <w:szCs w:val="20"/>
              </w:rPr>
              <w:t>务</w:t>
            </w:r>
            <w:proofErr w:type="gramEnd"/>
            <w:r w:rsidR="006E79F3" w:rsidRPr="006E79F3">
              <w:rPr>
                <w:rFonts w:ascii="宋体" w:eastAsia="宋体" w:hAnsi="宋体" w:hint="eastAsia"/>
                <w:kern w:val="0"/>
                <w:sz w:val="20"/>
                <w:szCs w:val="20"/>
              </w:rPr>
              <w:t>有限公司</w:t>
            </w:r>
            <w:r w:rsidR="006E79F3">
              <w:rPr>
                <w:rFonts w:ascii="宋体" w:eastAsia="宋体" w:hAnsi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eastAsia="宋体"/>
                <w:kern w:val="0"/>
                <w:sz w:val="20"/>
                <w:szCs w:val="20"/>
              </w:rPr>
              <w:t>生活污水处理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《城镇污水处理厂污染物排放标准》</w:t>
            </w:r>
          </w:p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GB 18918-2002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2021.06.01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总磷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.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.28</w:t>
            </w:r>
          </w:p>
        </w:tc>
      </w:tr>
      <w:tr w:rsidR="00F313AA" w:rsidRPr="00B3073E" w:rsidTr="00301EDC">
        <w:trPr>
          <w:trHeight w:val="597"/>
          <w:jc w:val="center"/>
        </w:trPr>
        <w:tc>
          <w:tcPr>
            <w:tcW w:w="9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lastRenderedPageBreak/>
              <w:t>仙桃市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仙桃市东江环保有限公司（仙桃市仙下河污水处理厂）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城镇污水处理厂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城镇污水处理厂污染物排放标准（GB18918-2002）</w:t>
            </w:r>
            <w:proofErr w:type="gramStart"/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》</w:t>
            </w:r>
            <w:proofErr w:type="gramEnd"/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2021.3.29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悬浮物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0.1</w:t>
            </w:r>
          </w:p>
        </w:tc>
      </w:tr>
      <w:tr w:rsidR="00F313AA" w:rsidRPr="00B3073E" w:rsidTr="00301EDC">
        <w:trPr>
          <w:trHeight w:val="563"/>
          <w:jc w:val="center"/>
        </w:trPr>
        <w:tc>
          <w:tcPr>
            <w:tcW w:w="97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2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化学需氧量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0.82</w:t>
            </w:r>
          </w:p>
        </w:tc>
      </w:tr>
      <w:tr w:rsidR="00F313AA" w:rsidRPr="00B3073E" w:rsidTr="00301EDC">
        <w:trPr>
          <w:trHeight w:val="698"/>
          <w:jc w:val="center"/>
        </w:trPr>
        <w:tc>
          <w:tcPr>
            <w:tcW w:w="97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仙桃市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仙桃市城西污水处理厂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城镇污水处理厂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城镇污水处理厂污染物排放标准（GB 18918-2002）</w:t>
            </w:r>
            <w:proofErr w:type="gramStart"/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》</w:t>
            </w:r>
            <w:proofErr w:type="gramEnd"/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2021.3.29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悬浮物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0.1</w:t>
            </w:r>
          </w:p>
        </w:tc>
      </w:tr>
      <w:tr w:rsidR="00F313AA" w:rsidRPr="00B3073E" w:rsidTr="00301EDC">
        <w:trPr>
          <w:trHeight w:val="900"/>
          <w:jc w:val="center"/>
        </w:trPr>
        <w:tc>
          <w:tcPr>
            <w:tcW w:w="97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仙桃市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仙桃市城东污水处理厂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城镇污水处理厂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pStyle w:val="1"/>
              <w:keepNext w:val="0"/>
              <w:keepLines w:val="0"/>
              <w:widowControl/>
              <w:wordWrap w:val="0"/>
              <w:spacing w:before="0" w:after="0" w:line="240" w:lineRule="auto"/>
              <w:ind w:firstLineChars="0" w:firstLine="0"/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 w:rsidRPr="00B3073E"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城镇污水处理厂污染物排放标准（GB 18918-2002）</w:t>
            </w:r>
            <w:proofErr w:type="gramStart"/>
            <w:r w:rsidRPr="00B3073E">
              <w:rPr>
                <w:rFonts w:ascii="宋体" w:eastAsia="宋体" w:hAnsi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》</w:t>
            </w:r>
            <w:proofErr w:type="gramEnd"/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2021.3.29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悬浮物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0.3</w:t>
            </w:r>
          </w:p>
        </w:tc>
      </w:tr>
      <w:tr w:rsidR="00F313AA" w:rsidRPr="00B3073E" w:rsidTr="00301EDC">
        <w:trPr>
          <w:trHeight w:val="687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恩施州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利川正源环保工程有限公司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污水处理及其再生利用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污水处理设施出口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城镇污水处理厂污染物排放标准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2021.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04.19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总磷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0.8</w:t>
            </w:r>
          </w:p>
        </w:tc>
      </w:tr>
      <w:tr w:rsidR="004269ED" w:rsidRPr="00B3073E" w:rsidTr="00301EDC">
        <w:trPr>
          <w:trHeight w:val="687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荆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门市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钟祥市第二污水处理厂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F846AE">
              <w:rPr>
                <w:rFonts w:ascii="宋体" w:eastAsia="宋体" w:hAnsi="宋体" w:hint="eastAsia"/>
                <w:kern w:val="0"/>
                <w:sz w:val="20"/>
                <w:szCs w:val="20"/>
              </w:rPr>
              <w:t>污水处理及其再生利用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总排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《城镇污水处理厂污染物排放标准》</w:t>
            </w:r>
          </w:p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GB 18918-2002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2021-06-22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化学需氧量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0.34</w:t>
            </w:r>
          </w:p>
        </w:tc>
      </w:tr>
      <w:tr w:rsidR="004269ED" w:rsidRPr="00B3073E" w:rsidTr="00301EDC">
        <w:trPr>
          <w:trHeight w:val="687"/>
          <w:jc w:val="center"/>
        </w:trPr>
        <w:tc>
          <w:tcPr>
            <w:tcW w:w="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荆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门市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钟祥市胡集镇</w:t>
            </w:r>
            <w:proofErr w:type="gramEnd"/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工业污水处理厂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F846AE">
              <w:rPr>
                <w:rFonts w:ascii="宋体" w:eastAsia="宋体" w:hAnsi="宋体" w:hint="eastAsia"/>
                <w:kern w:val="0"/>
                <w:sz w:val="20"/>
                <w:szCs w:val="20"/>
              </w:rPr>
              <w:t>污水处理及其再生利用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污水处理厂总排口监测点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《城镇污水处理厂污染物排放标准》</w:t>
            </w:r>
          </w:p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GB 18918-2002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2021-07-21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总氮（以N计）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19.0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269ED" w:rsidRPr="00B3073E" w:rsidRDefault="004269ED" w:rsidP="004269ED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0.27</w:t>
            </w:r>
          </w:p>
        </w:tc>
      </w:tr>
      <w:tr w:rsidR="00F313AA" w:rsidRPr="00B3073E" w:rsidTr="00301EDC">
        <w:trPr>
          <w:trHeight w:val="569"/>
          <w:jc w:val="center"/>
        </w:trPr>
        <w:tc>
          <w:tcPr>
            <w:tcW w:w="9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荆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门市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钟祥市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湖北省钟祥市中医院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F846A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综合医院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污水总排口001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医疗机构水污染物排放标准GB18466-2005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2021.06.10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五日化学需氧量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0.25</w:t>
            </w:r>
          </w:p>
        </w:tc>
      </w:tr>
      <w:tr w:rsidR="00F313AA" w:rsidRPr="00B3073E" w:rsidTr="00301EDC">
        <w:trPr>
          <w:trHeight w:val="365"/>
          <w:jc w:val="center"/>
        </w:trPr>
        <w:tc>
          <w:tcPr>
            <w:tcW w:w="972" w:type="dxa"/>
            <w:vMerge/>
            <w:tcBorders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F846A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2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悬浮物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3.2</w:t>
            </w:r>
          </w:p>
        </w:tc>
      </w:tr>
      <w:tr w:rsidR="00F313AA" w:rsidRPr="00B3073E" w:rsidTr="00301EDC">
        <w:trPr>
          <w:trHeight w:val="401"/>
          <w:jc w:val="center"/>
        </w:trPr>
        <w:tc>
          <w:tcPr>
            <w:tcW w:w="972" w:type="dxa"/>
            <w:vMerge/>
            <w:tcBorders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F846A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2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氨氮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1.47</w:t>
            </w:r>
          </w:p>
        </w:tc>
      </w:tr>
      <w:tr w:rsidR="00F313AA" w:rsidRPr="00B3073E" w:rsidTr="00301EDC">
        <w:trPr>
          <w:trHeight w:val="421"/>
          <w:jc w:val="center"/>
        </w:trPr>
        <w:tc>
          <w:tcPr>
            <w:tcW w:w="97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F846A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2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化学需氧量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1.47</w:t>
            </w:r>
          </w:p>
        </w:tc>
      </w:tr>
      <w:tr w:rsidR="00F313AA" w:rsidRPr="00B3073E" w:rsidTr="00301EDC">
        <w:trPr>
          <w:trHeight w:val="559"/>
          <w:jc w:val="center"/>
        </w:trPr>
        <w:tc>
          <w:tcPr>
            <w:tcW w:w="9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lastRenderedPageBreak/>
              <w:t>荆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门市</w:t>
            </w: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钟祥市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钟祥市人民医院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综合医院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污水处理站出口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</w:rPr>
              <w:t>医疗机构水污染物排放标准GB18466-2005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2021.06.10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悬浮物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0.15</w:t>
            </w:r>
          </w:p>
        </w:tc>
      </w:tr>
      <w:tr w:rsidR="00F313AA" w:rsidRPr="00B3073E" w:rsidTr="00301EDC">
        <w:trPr>
          <w:trHeight w:val="553"/>
          <w:jc w:val="center"/>
        </w:trPr>
        <w:tc>
          <w:tcPr>
            <w:tcW w:w="972" w:type="dxa"/>
            <w:vMerge/>
            <w:tcBorders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2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总磷（以P计）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1.32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1.0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mg/L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0.32</w:t>
            </w:r>
          </w:p>
        </w:tc>
      </w:tr>
      <w:tr w:rsidR="00F313AA" w:rsidRPr="00B3073E" w:rsidTr="00301EDC">
        <w:trPr>
          <w:trHeight w:val="633"/>
          <w:jc w:val="center"/>
        </w:trPr>
        <w:tc>
          <w:tcPr>
            <w:tcW w:w="97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2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粪大肠菌群数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1502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个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/L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313AA" w:rsidRPr="00B3073E" w:rsidRDefault="00F313AA" w:rsidP="00F313AA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2</w:t>
            </w:r>
          </w:p>
        </w:tc>
      </w:tr>
    </w:tbl>
    <w:p w:rsidR="002C1A3B" w:rsidRDefault="00776ADE" w:rsidP="004269ED">
      <w:pPr>
        <w:ind w:firstLineChars="0" w:firstLine="0"/>
      </w:pPr>
      <w:bookmarkStart w:id="0" w:name="_GoBack"/>
      <w:bookmarkEnd w:id="0"/>
    </w:p>
    <w:sectPr w:rsidR="002C1A3B" w:rsidSect="00C23B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ADE" w:rsidRDefault="00776ADE" w:rsidP="00C23BE1">
      <w:pPr>
        <w:spacing w:line="240" w:lineRule="auto"/>
        <w:ind w:firstLine="560"/>
      </w:pPr>
      <w:r>
        <w:separator/>
      </w:r>
    </w:p>
  </w:endnote>
  <w:endnote w:type="continuationSeparator" w:id="0">
    <w:p w:rsidR="00776ADE" w:rsidRDefault="00776ADE" w:rsidP="00C23BE1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3AA" w:rsidRDefault="00F313AA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3AA" w:rsidRDefault="00F313AA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3AA" w:rsidRDefault="00F313AA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ADE" w:rsidRDefault="00776ADE" w:rsidP="00C23BE1">
      <w:pPr>
        <w:spacing w:line="240" w:lineRule="auto"/>
        <w:ind w:firstLine="560"/>
      </w:pPr>
      <w:r>
        <w:separator/>
      </w:r>
    </w:p>
  </w:footnote>
  <w:footnote w:type="continuationSeparator" w:id="0">
    <w:p w:rsidR="00776ADE" w:rsidRDefault="00776ADE" w:rsidP="00C23BE1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3AA" w:rsidRDefault="00F313AA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3AA" w:rsidRDefault="00F313AA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3AA" w:rsidRDefault="00F313AA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B94"/>
    <w:rsid w:val="000E1DE1"/>
    <w:rsid w:val="000F3EA2"/>
    <w:rsid w:val="001542C0"/>
    <w:rsid w:val="00173366"/>
    <w:rsid w:val="00312B94"/>
    <w:rsid w:val="004269ED"/>
    <w:rsid w:val="005B1E5B"/>
    <w:rsid w:val="006E79F3"/>
    <w:rsid w:val="00776ADE"/>
    <w:rsid w:val="00894F9C"/>
    <w:rsid w:val="008E6597"/>
    <w:rsid w:val="009F78D2"/>
    <w:rsid w:val="00A1174C"/>
    <w:rsid w:val="00A42145"/>
    <w:rsid w:val="00C23BE1"/>
    <w:rsid w:val="00DB1B70"/>
    <w:rsid w:val="00F313AA"/>
    <w:rsid w:val="00F5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201954"/>
  <w15:chartTrackingRefBased/>
  <w15:docId w15:val="{F565F383-E5BA-4A2E-8E35-3DB6BE52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BE1"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sz w:val="28"/>
      <w:szCs w:val="24"/>
    </w:rPr>
  </w:style>
  <w:style w:type="paragraph" w:styleId="1">
    <w:name w:val="heading 1"/>
    <w:basedOn w:val="a"/>
    <w:next w:val="a"/>
    <w:link w:val="11"/>
    <w:uiPriority w:val="9"/>
    <w:qFormat/>
    <w:rsid w:val="00C23BE1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B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3B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3B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3BE1"/>
    <w:rPr>
      <w:sz w:val="18"/>
      <w:szCs w:val="18"/>
    </w:rPr>
  </w:style>
  <w:style w:type="character" w:customStyle="1" w:styleId="10">
    <w:name w:val="标题 1 字符"/>
    <w:basedOn w:val="a0"/>
    <w:uiPriority w:val="9"/>
    <w:rsid w:val="00C23BE1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uiPriority w:val="9"/>
    <w:rsid w:val="00C23BE1"/>
    <w:rPr>
      <w:rFonts w:ascii="Times New Roman" w:eastAsia="仿宋_GB2312" w:hAnsi="Times New Roman" w:cs="Times New Roman"/>
      <w:b/>
      <w:bCs/>
      <w:kern w:val="44"/>
      <w:sz w:val="32"/>
      <w:szCs w:val="4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448</Words>
  <Characters>2559</Characters>
  <Application>Microsoft Office Word</Application>
  <DocSecurity>0</DocSecurity>
  <Lines>21</Lines>
  <Paragraphs>6</Paragraphs>
  <ScaleCrop>false</ScaleCrop>
  <Company>Lenovo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2022-01-11T01:23:00Z</dcterms:created>
  <dcterms:modified xsi:type="dcterms:W3CDTF">2022-02-17T00:49:00Z</dcterms:modified>
</cp:coreProperties>
</file>